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C52E" w14:textId="77777777" w:rsidR="002A6147" w:rsidRDefault="002A6147" w:rsidP="002A6147"/>
    <w:p w14:paraId="1EACC443" w14:textId="77777777" w:rsidR="002A6147" w:rsidRDefault="002A6147" w:rsidP="002A6147">
      <w:pPr>
        <w:pStyle w:val="StandardWeb"/>
        <w:spacing w:before="0" w:after="0"/>
      </w:pPr>
      <w:r>
        <w:rPr>
          <w:rFonts w:ascii="Arial" w:hAnsi="Arial" w:cs="Arial"/>
          <w:b/>
          <w:sz w:val="20"/>
          <w:szCs w:val="20"/>
        </w:rPr>
        <w:t>Verteiler:</w:t>
      </w:r>
    </w:p>
    <w:p w14:paraId="64F208E4" w14:textId="77777777" w:rsidR="002A6147" w:rsidRDefault="002A6147" w:rsidP="002A6147">
      <w:pPr>
        <w:pStyle w:val="StandardWeb"/>
        <w:spacing w:before="0" w:after="0"/>
      </w:pPr>
      <w:r>
        <w:rPr>
          <w:rFonts w:ascii="Arial" w:hAnsi="Arial" w:cs="Arial"/>
          <w:sz w:val="20"/>
          <w:szCs w:val="20"/>
        </w:rPr>
        <w:t>alle Vereine im HVS</w:t>
      </w:r>
    </w:p>
    <w:p w14:paraId="344C08C4" w14:textId="77777777" w:rsidR="002A6147" w:rsidRDefault="002A6147" w:rsidP="002A6147">
      <w:pPr>
        <w:pStyle w:val="StandardWeb"/>
        <w:spacing w:before="0" w:after="0"/>
        <w:rPr>
          <w:rFonts w:ascii="Arial" w:hAnsi="Arial" w:cs="Arial"/>
          <w:b/>
          <w:sz w:val="20"/>
          <w:szCs w:val="20"/>
        </w:rPr>
      </w:pPr>
    </w:p>
    <w:p w14:paraId="63F91D4B" w14:textId="6E4A413A" w:rsidR="002A6147" w:rsidRDefault="002A6147" w:rsidP="002A6147">
      <w:pPr>
        <w:pStyle w:val="StandardWeb"/>
        <w:spacing w:before="0" w:after="0"/>
      </w:pPr>
      <w:r>
        <w:rPr>
          <w:rFonts w:ascii="Arial" w:hAnsi="Arial" w:cs="Arial"/>
          <w:sz w:val="20"/>
          <w:szCs w:val="20"/>
        </w:rPr>
        <w:t>2</w:t>
      </w:r>
      <w:r w:rsidR="007B5DF4">
        <w:rPr>
          <w:rFonts w:ascii="Arial" w:hAnsi="Arial" w:cs="Arial"/>
          <w:sz w:val="20"/>
          <w:szCs w:val="20"/>
        </w:rPr>
        <w:t>9</w:t>
      </w:r>
      <w:r w:rsidRPr="6DFAC74F">
        <w:rPr>
          <w:rFonts w:ascii="Arial" w:hAnsi="Arial" w:cs="Arial"/>
          <w:sz w:val="20"/>
          <w:szCs w:val="20"/>
        </w:rPr>
        <w:t>. September 2023</w:t>
      </w:r>
    </w:p>
    <w:p w14:paraId="66E5BB22" w14:textId="77777777" w:rsidR="002A6147" w:rsidRDefault="002A6147" w:rsidP="002A6147">
      <w:pPr>
        <w:pStyle w:val="StandardWeb"/>
        <w:spacing w:before="0" w:after="0"/>
        <w:rPr>
          <w:rFonts w:ascii="Arial" w:hAnsi="Arial" w:cs="Arial"/>
          <w:b/>
          <w:sz w:val="20"/>
          <w:szCs w:val="20"/>
        </w:rPr>
      </w:pPr>
    </w:p>
    <w:p w14:paraId="1648EEFB" w14:textId="77777777" w:rsidR="002A6147" w:rsidRDefault="002A6147" w:rsidP="002A6147">
      <w:pPr>
        <w:pStyle w:val="StandardWeb"/>
        <w:spacing w:before="0" w:after="0"/>
        <w:rPr>
          <w:rFonts w:ascii="Arial" w:hAnsi="Arial" w:cs="Arial"/>
          <w:b/>
          <w:sz w:val="20"/>
          <w:szCs w:val="20"/>
        </w:rPr>
      </w:pPr>
    </w:p>
    <w:p w14:paraId="0704CEAE" w14:textId="77777777" w:rsidR="002A6147" w:rsidRDefault="002A6147" w:rsidP="002A6147">
      <w:pPr>
        <w:pStyle w:val="StandardWeb"/>
        <w:spacing w:before="0" w:after="0"/>
        <w:jc w:val="both"/>
      </w:pPr>
      <w:r>
        <w:rPr>
          <w:rFonts w:ascii="Arial" w:hAnsi="Arial" w:cs="Arial"/>
          <w:b/>
          <w:sz w:val="20"/>
          <w:szCs w:val="20"/>
        </w:rPr>
        <w:t>Ausschreibung des Handball-Verbandes Saar</w:t>
      </w:r>
    </w:p>
    <w:p w14:paraId="5E79A53A" w14:textId="77777777" w:rsidR="002A6147" w:rsidRDefault="002A6147" w:rsidP="002A6147">
      <w:pPr>
        <w:pStyle w:val="StandardWeb"/>
        <w:spacing w:before="0" w:after="0"/>
        <w:jc w:val="both"/>
      </w:pPr>
      <w:r w:rsidRPr="6DFAC74F">
        <w:rPr>
          <w:rFonts w:ascii="Arial" w:hAnsi="Arial" w:cs="Arial"/>
          <w:b/>
          <w:bCs/>
          <w:sz w:val="20"/>
          <w:szCs w:val="20"/>
        </w:rPr>
        <w:t>zu den IKK Handball Schulaktionswochen 2023/24 für alle Vereine im Saarland</w:t>
      </w:r>
    </w:p>
    <w:p w14:paraId="7BC48EDD" w14:textId="77777777" w:rsidR="002A6147" w:rsidRDefault="002A6147" w:rsidP="002A6147">
      <w:pPr>
        <w:pStyle w:val="StandardWeb"/>
        <w:spacing w:before="0" w:after="0"/>
        <w:jc w:val="both"/>
        <w:rPr>
          <w:rFonts w:ascii="Arial" w:hAnsi="Arial" w:cs="Arial"/>
          <w:sz w:val="20"/>
          <w:szCs w:val="20"/>
        </w:rPr>
      </w:pPr>
    </w:p>
    <w:p w14:paraId="3EA9AA99" w14:textId="77777777" w:rsidR="002A6147" w:rsidRDefault="002A6147" w:rsidP="002A6147">
      <w:pPr>
        <w:pStyle w:val="StandardWeb"/>
        <w:spacing w:before="0" w:after="0"/>
        <w:jc w:val="both"/>
        <w:rPr>
          <w:rFonts w:ascii="Arial" w:hAnsi="Arial" w:cs="Arial"/>
          <w:sz w:val="20"/>
          <w:szCs w:val="20"/>
        </w:rPr>
      </w:pPr>
    </w:p>
    <w:p w14:paraId="0E02823B" w14:textId="77777777" w:rsidR="002A6147" w:rsidRDefault="002A6147" w:rsidP="002A6147">
      <w:pPr>
        <w:pStyle w:val="StandardWeb"/>
        <w:spacing w:before="0" w:after="0"/>
        <w:jc w:val="both"/>
      </w:pPr>
      <w:r>
        <w:rPr>
          <w:rFonts w:ascii="Arial" w:hAnsi="Arial" w:cs="Arial"/>
          <w:sz w:val="20"/>
          <w:szCs w:val="20"/>
        </w:rPr>
        <w:t>Liebe Handballfreunde,</w:t>
      </w:r>
    </w:p>
    <w:p w14:paraId="114AD253" w14:textId="77777777" w:rsidR="002A6147" w:rsidRDefault="002A6147" w:rsidP="002A6147">
      <w:pPr>
        <w:pStyle w:val="StandardWeb"/>
        <w:spacing w:before="0" w:after="0"/>
        <w:jc w:val="both"/>
      </w:pPr>
    </w:p>
    <w:p w14:paraId="7E73792A" w14:textId="77777777" w:rsidR="002A6147" w:rsidRDefault="002A6147" w:rsidP="002A6147">
      <w:pPr>
        <w:pStyle w:val="StandardWeb"/>
        <w:spacing w:before="0" w:after="0"/>
        <w:jc w:val="both"/>
      </w:pPr>
      <w:r>
        <w:rPr>
          <w:rFonts w:ascii="Arial" w:hAnsi="Arial" w:cs="Arial"/>
          <w:sz w:val="20"/>
          <w:szCs w:val="20"/>
        </w:rPr>
        <w:t xml:space="preserve">auch in diesem Jahr möchten wir Euch auf die gemeinsame Aktion des Handball-Verbandes Saar (HVS) in Zusammenarbeit mit seinen Vereinen, der Krankenkasse IKK Südwest und dem Ministerium </w:t>
      </w:r>
      <w:r>
        <w:rPr>
          <w:rFonts w:ascii="Arial" w:hAnsi="Arial" w:cs="Arial"/>
          <w:sz w:val="20"/>
          <w:szCs w:val="20"/>
          <w:lang w:eastAsia="en-US"/>
        </w:rPr>
        <w:t>für Bildung und Kultur</w:t>
      </w:r>
      <w:r>
        <w:rPr>
          <w:rFonts w:ascii="Arial" w:hAnsi="Arial" w:cs="Arial"/>
          <w:sz w:val="20"/>
          <w:szCs w:val="20"/>
        </w:rPr>
        <w:t xml:space="preserve"> hinweisen, die </w:t>
      </w:r>
      <w:r>
        <w:rPr>
          <w:rFonts w:ascii="Arial" w:hAnsi="Arial" w:cs="Arial"/>
          <w:b/>
          <w:bCs/>
          <w:sz w:val="20"/>
          <w:szCs w:val="20"/>
        </w:rPr>
        <w:t>IKK Handball Schulaktionswochen</w:t>
      </w:r>
      <w:r>
        <w:rPr>
          <w:rFonts w:ascii="Arial" w:hAnsi="Arial" w:cs="Arial"/>
          <w:b/>
          <w:sz w:val="20"/>
          <w:szCs w:val="20"/>
        </w:rPr>
        <w:t>.</w:t>
      </w:r>
    </w:p>
    <w:p w14:paraId="2EFC373F" w14:textId="77777777" w:rsidR="002A6147" w:rsidRDefault="002A6147" w:rsidP="002A6147">
      <w:pPr>
        <w:pStyle w:val="StandardWeb"/>
        <w:spacing w:before="0" w:after="0"/>
        <w:jc w:val="both"/>
        <w:rPr>
          <w:rFonts w:ascii="Arial" w:hAnsi="Arial" w:cs="Arial"/>
          <w:b/>
          <w:sz w:val="20"/>
          <w:szCs w:val="20"/>
        </w:rPr>
      </w:pPr>
    </w:p>
    <w:p w14:paraId="1CE03073" w14:textId="77777777" w:rsidR="002A6147" w:rsidRDefault="002A6147" w:rsidP="002A6147">
      <w:pPr>
        <w:pStyle w:val="StandardWeb"/>
        <w:spacing w:before="0" w:after="0"/>
        <w:jc w:val="both"/>
      </w:pPr>
      <w:r>
        <w:rPr>
          <w:rFonts w:ascii="Arial" w:hAnsi="Arial" w:cs="Arial"/>
          <w:sz w:val="20"/>
          <w:szCs w:val="20"/>
        </w:rPr>
        <w:t>Auch in diesem Jahr richtet sich die Aktion, die über den HVS und seine Vereine organisiert werden soll, an die Schülerinnen und Schüler der 2. Klassen. Die Modalitäten bleiben unverändert.</w:t>
      </w:r>
    </w:p>
    <w:p w14:paraId="5FAF66F8" w14:textId="77777777" w:rsidR="002A6147" w:rsidRDefault="002A6147" w:rsidP="002A6147">
      <w:pPr>
        <w:jc w:val="both"/>
      </w:pPr>
    </w:p>
    <w:p w14:paraId="670E24F6" w14:textId="77777777" w:rsidR="002A6147" w:rsidRDefault="002A6147" w:rsidP="002A6147">
      <w:pPr>
        <w:jc w:val="both"/>
        <w:rPr>
          <w:rFonts w:ascii="Arial" w:hAnsi="Arial" w:cs="Arial"/>
          <w:sz w:val="20"/>
          <w:szCs w:val="20"/>
        </w:rPr>
      </w:pPr>
    </w:p>
    <w:p w14:paraId="24ACEEA6" w14:textId="77777777" w:rsidR="002A6147" w:rsidRDefault="002A6147" w:rsidP="002A6147">
      <w:pPr>
        <w:jc w:val="both"/>
        <w:rPr>
          <w:rFonts w:ascii="Arial" w:eastAsia="Arial" w:hAnsi="Arial" w:cs="Arial"/>
          <w:b/>
          <w:sz w:val="20"/>
          <w:szCs w:val="20"/>
        </w:rPr>
      </w:pPr>
      <w:r>
        <w:rPr>
          <w:rFonts w:ascii="Arial" w:eastAsia="Arial" w:hAnsi="Arial" w:cs="Arial"/>
          <w:b/>
          <w:sz w:val="20"/>
          <w:szCs w:val="20"/>
        </w:rPr>
        <w:t>Die IKK Handball Schulaktionswochen:</w:t>
      </w:r>
    </w:p>
    <w:p w14:paraId="194C24C2" w14:textId="77777777" w:rsidR="002A6147" w:rsidRDefault="002A6147" w:rsidP="002A6147">
      <w:pPr>
        <w:jc w:val="both"/>
      </w:pPr>
    </w:p>
    <w:p w14:paraId="192AE0C6" w14:textId="77777777" w:rsidR="002A6147" w:rsidRDefault="002A6147" w:rsidP="002A6147">
      <w:pPr>
        <w:pStyle w:val="StandardWeb"/>
        <w:numPr>
          <w:ilvl w:val="0"/>
          <w:numId w:val="1"/>
        </w:numPr>
        <w:spacing w:before="0" w:after="0"/>
        <w:jc w:val="both"/>
      </w:pPr>
      <w:r>
        <w:rPr>
          <w:rFonts w:ascii="Arial" w:hAnsi="Arial" w:cs="Arial"/>
          <w:sz w:val="20"/>
          <w:szCs w:val="20"/>
        </w:rPr>
        <w:t>Es wird keinen festen Termin mehr für einen Schulaktions-TAG geben. Aus den Schulaktionstagen entstehen die IKK Handball Schulaktionswochen.</w:t>
      </w:r>
    </w:p>
    <w:p w14:paraId="1CFDCB8C" w14:textId="77777777" w:rsidR="002A6147" w:rsidRDefault="002A6147" w:rsidP="002A6147">
      <w:pPr>
        <w:pStyle w:val="StandardWeb"/>
        <w:numPr>
          <w:ilvl w:val="0"/>
          <w:numId w:val="1"/>
        </w:numPr>
        <w:spacing w:before="0" w:after="0"/>
        <w:jc w:val="both"/>
      </w:pPr>
      <w:r>
        <w:rPr>
          <w:rFonts w:ascii="Arial" w:hAnsi="Arial" w:cs="Arial"/>
          <w:sz w:val="20"/>
          <w:szCs w:val="20"/>
        </w:rPr>
        <w:t>In diesen Wochen haben die Vereine die Freiheit einen oder mehrere geeignete/n Termin/e zwischen Verein und Schule zur Durchführung von Schulaktionstagen und anderen Maßnahmen zu verabreden. Dadurch können die Vereine ihre Mitarbeiter individuell einsetzen und die personelle Belastung, die durch die Konzentration auf ein einziges Datum sehr hoch waren, reduzieren.</w:t>
      </w:r>
    </w:p>
    <w:p w14:paraId="4F767580" w14:textId="77777777" w:rsidR="002A6147" w:rsidRDefault="002A6147" w:rsidP="002A6147">
      <w:pPr>
        <w:pStyle w:val="StandardWeb"/>
        <w:numPr>
          <w:ilvl w:val="0"/>
          <w:numId w:val="1"/>
        </w:numPr>
        <w:spacing w:before="0" w:after="0"/>
        <w:jc w:val="both"/>
      </w:pPr>
      <w:r>
        <w:rPr>
          <w:rFonts w:ascii="Arial" w:hAnsi="Arial" w:cs="Arial"/>
          <w:sz w:val="20"/>
          <w:szCs w:val="20"/>
        </w:rPr>
        <w:t xml:space="preserve">Darüber hinaus haben die </w:t>
      </w:r>
      <w:r w:rsidRPr="00E558AD">
        <w:rPr>
          <w:rFonts w:ascii="Arial" w:hAnsi="Arial" w:cs="Arial"/>
          <w:sz w:val="20"/>
          <w:szCs w:val="20"/>
        </w:rPr>
        <w:t>Vereine</w:t>
      </w:r>
      <w:r>
        <w:rPr>
          <w:rFonts w:ascii="Arial" w:hAnsi="Arial" w:cs="Arial"/>
          <w:sz w:val="20"/>
          <w:szCs w:val="20"/>
        </w:rPr>
        <w:t xml:space="preserve"> die Möglichkeit, sich </w:t>
      </w:r>
      <w:r w:rsidRPr="00581D3E">
        <w:rPr>
          <w:rFonts w:ascii="Arial" w:hAnsi="Arial" w:cs="Arial"/>
          <w:b/>
          <w:sz w:val="20"/>
          <w:szCs w:val="20"/>
        </w:rPr>
        <w:t>zusätzlich</w:t>
      </w:r>
      <w:r>
        <w:rPr>
          <w:rFonts w:ascii="Arial" w:hAnsi="Arial" w:cs="Arial"/>
          <w:sz w:val="20"/>
          <w:szCs w:val="20"/>
        </w:rPr>
        <w:t xml:space="preserve"> für den </w:t>
      </w:r>
      <w:r w:rsidRPr="00DD5B45">
        <w:rPr>
          <w:rFonts w:ascii="Arial" w:eastAsia="Arial" w:hAnsi="Arial" w:cs="Arial"/>
          <w:b/>
          <w:sz w:val="20"/>
          <w:szCs w:val="20"/>
        </w:rPr>
        <w:t>IKK Handball Vereins-Schul-Preis</w:t>
      </w:r>
      <w:r>
        <w:rPr>
          <w:rFonts w:ascii="Arial" w:hAnsi="Arial" w:cs="Arial"/>
          <w:sz w:val="20"/>
          <w:szCs w:val="20"/>
        </w:rPr>
        <w:t xml:space="preserve"> zu bewerben und eine von drei zweckgebundenen Geldprämien in Höhe von 500 € für handballjugendfördernde Vereinsarbeit zu gewinnen.</w:t>
      </w:r>
    </w:p>
    <w:p w14:paraId="0E869FD2" w14:textId="77777777" w:rsidR="002A6147" w:rsidRDefault="002A6147" w:rsidP="002A6147">
      <w:pPr>
        <w:pStyle w:val="StandardWeb"/>
        <w:numPr>
          <w:ilvl w:val="0"/>
          <w:numId w:val="1"/>
        </w:numPr>
        <w:spacing w:before="0" w:after="0"/>
        <w:jc w:val="both"/>
      </w:pPr>
      <w:r>
        <w:rPr>
          <w:rFonts w:ascii="Arial" w:hAnsi="Arial" w:cs="Arial"/>
          <w:sz w:val="20"/>
          <w:szCs w:val="20"/>
        </w:rPr>
        <w:t xml:space="preserve">Zusätzlich können sich alle teilnehmenden Schulen auch für ein </w:t>
      </w:r>
      <w:r>
        <w:rPr>
          <w:rFonts w:ascii="Arial" w:eastAsia="Arial" w:hAnsi="Arial" w:cs="Arial"/>
          <w:sz w:val="20"/>
          <w:szCs w:val="20"/>
        </w:rPr>
        <w:t>IKK Handball Vereins-Schul-Preis</w:t>
      </w:r>
      <w:r>
        <w:rPr>
          <w:rFonts w:ascii="Arial" w:hAnsi="Arial" w:cs="Arial"/>
          <w:sz w:val="20"/>
          <w:szCs w:val="20"/>
        </w:rPr>
        <w:t xml:space="preserve"> in Höhe von 500 € bewerben.</w:t>
      </w:r>
    </w:p>
    <w:p w14:paraId="5DADF97A" w14:textId="77777777" w:rsidR="002A6147" w:rsidRDefault="002A6147" w:rsidP="002A6147">
      <w:pPr>
        <w:pStyle w:val="StandardWeb"/>
        <w:numPr>
          <w:ilvl w:val="0"/>
          <w:numId w:val="1"/>
        </w:numPr>
        <w:spacing w:before="0" w:after="0"/>
        <w:jc w:val="both"/>
      </w:pPr>
      <w:r>
        <w:rPr>
          <w:rFonts w:ascii="Arial" w:hAnsi="Arial" w:cs="Arial"/>
          <w:sz w:val="20"/>
          <w:szCs w:val="20"/>
        </w:rPr>
        <w:t>Alle Aktionen der Kooperationspartner im Rahmen der IKK Handball Schulaktionswochen werden auf der Internetseite/Facebookseite und im Handball Magazin des HVS veröffentlicht. Dadurch erhalten die Vereine eine öffentliche Darstellung ihrer Aktivitäten im Schulhandball (Imagegewinn für die Vereine).</w:t>
      </w:r>
    </w:p>
    <w:p w14:paraId="7648B461" w14:textId="77777777" w:rsidR="002A6147" w:rsidRDefault="002A6147" w:rsidP="002A6147">
      <w:pPr>
        <w:pStyle w:val="StandardWeb"/>
        <w:numPr>
          <w:ilvl w:val="0"/>
          <w:numId w:val="1"/>
        </w:numPr>
        <w:spacing w:before="0" w:after="0"/>
        <w:jc w:val="both"/>
      </w:pPr>
      <w:r>
        <w:rPr>
          <w:rFonts w:ascii="Arial" w:hAnsi="Arial" w:cs="Arial"/>
          <w:sz w:val="20"/>
          <w:szCs w:val="20"/>
        </w:rPr>
        <w:t>Zielgruppe sind Schüler und Schülerinnen der 2. Klasse Grundschule bzw. Förderschule und die dazugehörigen Lehrer*innen.</w:t>
      </w:r>
    </w:p>
    <w:p w14:paraId="5E3CDF21" w14:textId="77777777" w:rsidR="002A6147" w:rsidRDefault="002A6147" w:rsidP="002A6147">
      <w:pPr>
        <w:pStyle w:val="StandardWeb"/>
        <w:numPr>
          <w:ilvl w:val="0"/>
          <w:numId w:val="1"/>
        </w:numPr>
        <w:spacing w:before="0" w:after="0"/>
        <w:jc w:val="both"/>
      </w:pPr>
      <w:r>
        <w:rPr>
          <w:rFonts w:ascii="Arial" w:hAnsi="Arial" w:cs="Arial"/>
          <w:sz w:val="20"/>
          <w:szCs w:val="20"/>
        </w:rPr>
        <w:t>Mitgliedergewinnung durch die Durchführung der IKK Handball Schulaktionswochen.</w:t>
      </w:r>
    </w:p>
    <w:p w14:paraId="6048D26C" w14:textId="77777777" w:rsidR="002A6147" w:rsidRDefault="002A6147" w:rsidP="002A6147">
      <w:pPr>
        <w:ind w:left="2124" w:hanging="2124"/>
        <w:rPr>
          <w:rFonts w:ascii="Arial" w:eastAsia="Arial" w:hAnsi="Arial" w:cs="Arial"/>
          <w:b/>
          <w:sz w:val="20"/>
          <w:szCs w:val="20"/>
        </w:rPr>
      </w:pPr>
    </w:p>
    <w:p w14:paraId="64BD667A" w14:textId="77777777" w:rsidR="002A6147" w:rsidRDefault="002A6147" w:rsidP="002A6147">
      <w:pPr>
        <w:ind w:left="2124" w:hanging="2124"/>
        <w:rPr>
          <w:rFonts w:ascii="Arial" w:eastAsia="Arial" w:hAnsi="Arial" w:cs="Arial"/>
          <w:b/>
          <w:sz w:val="20"/>
          <w:szCs w:val="20"/>
        </w:rPr>
      </w:pPr>
    </w:p>
    <w:p w14:paraId="51115014" w14:textId="77777777" w:rsidR="002A6147" w:rsidRDefault="002A6147" w:rsidP="002A6147">
      <w:pPr>
        <w:ind w:left="1068"/>
        <w:rPr>
          <w:rFonts w:ascii="Arial" w:eastAsia="Arial" w:hAnsi="Arial" w:cs="Arial"/>
          <w:sz w:val="20"/>
          <w:szCs w:val="20"/>
        </w:rPr>
      </w:pPr>
      <w:r>
        <w:rPr>
          <w:rFonts w:ascii="Arial" w:eastAsia="Arial" w:hAnsi="Arial" w:cs="Arial"/>
          <w:b/>
          <w:sz w:val="20"/>
          <w:szCs w:val="20"/>
        </w:rPr>
        <w:t>Ziele der Schulaktionswochen:</w:t>
      </w:r>
      <w:r>
        <w:rPr>
          <w:rFonts w:ascii="Arial" w:eastAsia="Arial" w:hAnsi="Arial" w:cs="Arial"/>
          <w:sz w:val="20"/>
          <w:szCs w:val="20"/>
        </w:rPr>
        <w:t xml:space="preserve"> </w:t>
      </w:r>
      <w:r>
        <w:rPr>
          <w:rFonts w:ascii="Arial" w:eastAsia="Arial" w:hAnsi="Arial" w:cs="Arial"/>
          <w:sz w:val="20"/>
          <w:szCs w:val="20"/>
        </w:rPr>
        <w:tab/>
      </w:r>
    </w:p>
    <w:p w14:paraId="2039EF7A" w14:textId="77777777" w:rsidR="002A6147" w:rsidRDefault="002A6147" w:rsidP="002A6147">
      <w:pPr>
        <w:ind w:left="1068"/>
      </w:pPr>
    </w:p>
    <w:p w14:paraId="69A4D77C" w14:textId="77777777" w:rsidR="002A6147" w:rsidRDefault="002A6147" w:rsidP="002A6147">
      <w:pPr>
        <w:pStyle w:val="Listenabsatz"/>
        <w:numPr>
          <w:ilvl w:val="0"/>
          <w:numId w:val="4"/>
        </w:numPr>
        <w:spacing w:after="0" w:line="240" w:lineRule="auto"/>
        <w:ind w:left="1428"/>
      </w:pPr>
      <w:r w:rsidRPr="00803D84">
        <w:rPr>
          <w:rFonts w:ascii="Arial" w:eastAsia="Arial" w:hAnsi="Arial" w:cs="Arial"/>
          <w:sz w:val="20"/>
          <w:szCs w:val="20"/>
        </w:rPr>
        <w:t>Schülerinnen und Schülern den Spaß am Handball spielen vermitteln</w:t>
      </w:r>
      <w:r>
        <w:rPr>
          <w:rFonts w:ascii="Arial" w:eastAsia="Arial" w:hAnsi="Arial" w:cs="Arial"/>
          <w:sz w:val="20"/>
          <w:szCs w:val="20"/>
        </w:rPr>
        <w:t>.</w:t>
      </w:r>
    </w:p>
    <w:p w14:paraId="73EBAAC7" w14:textId="77777777" w:rsidR="002A6147" w:rsidRDefault="002A6147" w:rsidP="002A6147">
      <w:pPr>
        <w:pStyle w:val="Listenabsatz"/>
        <w:numPr>
          <w:ilvl w:val="0"/>
          <w:numId w:val="4"/>
        </w:numPr>
        <w:spacing w:after="0" w:line="240" w:lineRule="auto"/>
        <w:ind w:left="1428"/>
      </w:pPr>
      <w:r w:rsidRPr="00803D84">
        <w:rPr>
          <w:rFonts w:ascii="Arial" w:eastAsia="Arial" w:hAnsi="Arial" w:cs="Arial"/>
          <w:sz w:val="20"/>
          <w:szCs w:val="20"/>
        </w:rPr>
        <w:t>Vereine, die in die Schulen gehen, zu unterstützen (Nachhaltigkeit)</w:t>
      </w:r>
      <w:r>
        <w:rPr>
          <w:rFonts w:ascii="Arial" w:eastAsia="Arial" w:hAnsi="Arial" w:cs="Arial"/>
          <w:sz w:val="20"/>
          <w:szCs w:val="20"/>
        </w:rPr>
        <w:t>.</w:t>
      </w:r>
    </w:p>
    <w:p w14:paraId="3303825D" w14:textId="77777777" w:rsidR="002A6147" w:rsidRDefault="002A6147" w:rsidP="002A6147">
      <w:pPr>
        <w:pStyle w:val="Listenabsatz"/>
        <w:numPr>
          <w:ilvl w:val="0"/>
          <w:numId w:val="4"/>
        </w:numPr>
        <w:spacing w:after="0" w:line="240" w:lineRule="auto"/>
        <w:ind w:left="1428"/>
      </w:pPr>
      <w:r w:rsidRPr="00803D84">
        <w:rPr>
          <w:rFonts w:ascii="Arial" w:eastAsia="Arial" w:hAnsi="Arial" w:cs="Arial"/>
          <w:sz w:val="20"/>
          <w:szCs w:val="20"/>
        </w:rPr>
        <w:t>Anerkennung der vermehrten, sportlichen Schulaktivität in der Öffentlichkeit</w:t>
      </w:r>
      <w:r>
        <w:rPr>
          <w:rFonts w:ascii="Arial" w:eastAsia="Arial" w:hAnsi="Arial" w:cs="Arial"/>
          <w:sz w:val="20"/>
          <w:szCs w:val="20"/>
        </w:rPr>
        <w:t>.</w:t>
      </w:r>
    </w:p>
    <w:p w14:paraId="28ACFD2F" w14:textId="77777777" w:rsidR="002A6147" w:rsidRDefault="002A6147" w:rsidP="002A6147">
      <w:pPr>
        <w:pStyle w:val="Listenabsatz"/>
        <w:numPr>
          <w:ilvl w:val="0"/>
          <w:numId w:val="4"/>
        </w:numPr>
        <w:spacing w:after="0" w:line="240" w:lineRule="auto"/>
        <w:ind w:left="1428"/>
      </w:pPr>
      <w:r w:rsidRPr="00803D84">
        <w:rPr>
          <w:rFonts w:ascii="Arial" w:eastAsia="Arial" w:hAnsi="Arial" w:cs="Arial"/>
          <w:sz w:val="20"/>
          <w:szCs w:val="20"/>
        </w:rPr>
        <w:t>Mitgliedergewinnung für den Verein</w:t>
      </w:r>
      <w:r>
        <w:rPr>
          <w:rFonts w:ascii="Arial" w:eastAsia="Arial" w:hAnsi="Arial" w:cs="Arial"/>
          <w:sz w:val="20"/>
          <w:szCs w:val="20"/>
        </w:rPr>
        <w:t>.</w:t>
      </w:r>
    </w:p>
    <w:p w14:paraId="0F79ADEC" w14:textId="77777777" w:rsidR="002A6147" w:rsidRDefault="002A6147" w:rsidP="002A6147">
      <w:pPr>
        <w:pStyle w:val="Listenabsatz"/>
        <w:numPr>
          <w:ilvl w:val="0"/>
          <w:numId w:val="4"/>
        </w:numPr>
        <w:spacing w:after="0" w:line="240" w:lineRule="auto"/>
        <w:ind w:left="1428"/>
      </w:pPr>
      <w:r w:rsidRPr="00803D84">
        <w:rPr>
          <w:rFonts w:ascii="Arial" w:eastAsia="Arial" w:hAnsi="Arial" w:cs="Arial"/>
          <w:sz w:val="20"/>
          <w:szCs w:val="20"/>
        </w:rPr>
        <w:t>Anerkennung der jugendförde</w:t>
      </w:r>
      <w:r>
        <w:rPr>
          <w:rFonts w:ascii="Arial" w:eastAsia="Arial" w:hAnsi="Arial" w:cs="Arial"/>
          <w:sz w:val="20"/>
          <w:szCs w:val="20"/>
        </w:rPr>
        <w:t>r</w:t>
      </w:r>
      <w:r w:rsidRPr="00803D84">
        <w:rPr>
          <w:rFonts w:ascii="Arial" w:eastAsia="Arial" w:hAnsi="Arial" w:cs="Arial"/>
          <w:sz w:val="20"/>
          <w:szCs w:val="20"/>
        </w:rPr>
        <w:t>nden Vereinsaktivitäten</w:t>
      </w:r>
      <w:r>
        <w:rPr>
          <w:rFonts w:ascii="Arial" w:eastAsia="Arial" w:hAnsi="Arial" w:cs="Arial"/>
          <w:sz w:val="20"/>
          <w:szCs w:val="20"/>
        </w:rPr>
        <w:t xml:space="preserve"> </w:t>
      </w:r>
      <w:r w:rsidRPr="00803D84">
        <w:rPr>
          <w:rFonts w:ascii="Arial" w:eastAsia="Arial" w:hAnsi="Arial" w:cs="Arial"/>
          <w:sz w:val="20"/>
          <w:szCs w:val="20"/>
        </w:rPr>
        <w:t>in der Öffentlichkeit</w:t>
      </w:r>
      <w:r>
        <w:rPr>
          <w:rFonts w:ascii="Arial" w:eastAsia="Arial" w:hAnsi="Arial" w:cs="Arial"/>
          <w:sz w:val="20"/>
          <w:szCs w:val="20"/>
        </w:rPr>
        <w:t>.</w:t>
      </w:r>
    </w:p>
    <w:p w14:paraId="4A11F2E7" w14:textId="77777777" w:rsidR="002A6147" w:rsidRDefault="002A6147" w:rsidP="002A6147">
      <w:pPr>
        <w:rPr>
          <w:rFonts w:ascii="Arial" w:eastAsia="Arial" w:hAnsi="Arial" w:cs="Arial"/>
          <w:b/>
          <w:sz w:val="20"/>
          <w:szCs w:val="20"/>
        </w:rPr>
      </w:pPr>
    </w:p>
    <w:p w14:paraId="7153D96F" w14:textId="77777777" w:rsidR="002A6147" w:rsidRDefault="002A6147" w:rsidP="002A6147">
      <w:pPr>
        <w:ind w:left="1068"/>
        <w:rPr>
          <w:rFonts w:ascii="Arial" w:eastAsia="Arial" w:hAnsi="Arial" w:cs="Arial"/>
          <w:b/>
          <w:sz w:val="20"/>
          <w:szCs w:val="20"/>
        </w:rPr>
      </w:pPr>
      <w:r>
        <w:rPr>
          <w:rFonts w:ascii="Arial" w:eastAsia="Arial" w:hAnsi="Arial" w:cs="Arial"/>
          <w:b/>
          <w:sz w:val="20"/>
          <w:szCs w:val="20"/>
        </w:rPr>
        <w:t>Laufzeit der Schulaktionswochen:</w:t>
      </w:r>
    </w:p>
    <w:p w14:paraId="38C968EB" w14:textId="77777777" w:rsidR="002A6147" w:rsidRDefault="002A6147" w:rsidP="002A6147"/>
    <w:p w14:paraId="21CAC0EF" w14:textId="77777777" w:rsidR="002A6147" w:rsidRDefault="002A6147" w:rsidP="002A6147">
      <w:pPr>
        <w:pStyle w:val="Listenabsatz"/>
        <w:numPr>
          <w:ilvl w:val="0"/>
          <w:numId w:val="5"/>
        </w:numPr>
        <w:spacing w:after="0" w:line="240" w:lineRule="auto"/>
      </w:pPr>
      <w:r w:rsidRPr="6DFAC74F">
        <w:rPr>
          <w:rFonts w:ascii="Arial" w:eastAsia="Arial" w:hAnsi="Arial" w:cs="Arial"/>
          <w:sz w:val="20"/>
          <w:szCs w:val="20"/>
        </w:rPr>
        <w:t>Ein Schuljahr (zwischen der Kickoff-Veranstaltung nach den Sommerferien 2023 und dem Meldeschluss für d</w:t>
      </w:r>
      <w:r w:rsidRPr="6DFAC74F">
        <w:rPr>
          <w:rFonts w:ascii="Arial" w:hAnsi="Arial" w:cs="Arial"/>
          <w:sz w:val="20"/>
          <w:szCs w:val="20"/>
        </w:rPr>
        <w:t xml:space="preserve">en </w:t>
      </w:r>
      <w:r w:rsidRPr="6DFAC74F">
        <w:rPr>
          <w:rFonts w:ascii="Arial" w:eastAsia="Arial" w:hAnsi="Arial" w:cs="Arial"/>
          <w:sz w:val="20"/>
          <w:szCs w:val="20"/>
        </w:rPr>
        <w:t>IKK Handball Vereins-Schul-Preis am 15. Juni 2024)</w:t>
      </w:r>
    </w:p>
    <w:p w14:paraId="7A586830" w14:textId="77777777" w:rsidR="002A6147" w:rsidRDefault="002A6147" w:rsidP="002A6147">
      <w:pPr>
        <w:rPr>
          <w:rFonts w:ascii="Arial" w:eastAsia="Arial" w:hAnsi="Arial" w:cs="Arial"/>
          <w:b/>
          <w:sz w:val="20"/>
          <w:szCs w:val="20"/>
        </w:rPr>
      </w:pPr>
    </w:p>
    <w:p w14:paraId="2CA1F1B3" w14:textId="77777777" w:rsidR="002A6147" w:rsidRDefault="002A6147" w:rsidP="002A6147">
      <w:pPr>
        <w:rPr>
          <w:rFonts w:ascii="Arial" w:eastAsia="Arial" w:hAnsi="Arial" w:cs="Arial"/>
          <w:b/>
          <w:sz w:val="20"/>
          <w:szCs w:val="20"/>
        </w:rPr>
      </w:pPr>
    </w:p>
    <w:p w14:paraId="6A659DB2" w14:textId="77777777" w:rsidR="002A6147" w:rsidRDefault="002A6147" w:rsidP="002A6147">
      <w:pPr>
        <w:rPr>
          <w:rFonts w:ascii="Arial" w:eastAsia="Arial" w:hAnsi="Arial" w:cs="Arial"/>
          <w:b/>
          <w:sz w:val="20"/>
          <w:szCs w:val="20"/>
        </w:rPr>
      </w:pPr>
    </w:p>
    <w:p w14:paraId="0B2A75D8" w14:textId="77777777" w:rsidR="002A6147" w:rsidRDefault="002A6147" w:rsidP="002A6147">
      <w:pPr>
        <w:rPr>
          <w:rFonts w:ascii="Arial" w:eastAsia="Arial" w:hAnsi="Arial" w:cs="Arial"/>
          <w:b/>
          <w:sz w:val="20"/>
          <w:szCs w:val="20"/>
        </w:rPr>
      </w:pPr>
    </w:p>
    <w:p w14:paraId="5BC22808" w14:textId="575FA42F" w:rsidR="002A6147" w:rsidRDefault="002A6147" w:rsidP="002A6147">
      <w:pPr>
        <w:rPr>
          <w:rFonts w:ascii="Arial" w:eastAsia="Arial" w:hAnsi="Arial" w:cs="Arial"/>
          <w:sz w:val="20"/>
          <w:szCs w:val="20"/>
        </w:rPr>
      </w:pPr>
      <w:r>
        <w:rPr>
          <w:rFonts w:ascii="Arial" w:eastAsia="Arial" w:hAnsi="Arial" w:cs="Arial"/>
          <w:b/>
          <w:sz w:val="20"/>
          <w:szCs w:val="20"/>
        </w:rPr>
        <w:t>Anmeldung zu den IKK Handball Schulaktionswochen:</w:t>
      </w:r>
      <w:r>
        <w:rPr>
          <w:rFonts w:ascii="Arial" w:eastAsia="Arial" w:hAnsi="Arial" w:cs="Arial"/>
          <w:sz w:val="20"/>
          <w:szCs w:val="20"/>
        </w:rPr>
        <w:t xml:space="preserve"> </w:t>
      </w:r>
    </w:p>
    <w:p w14:paraId="4286AA1A" w14:textId="77777777" w:rsidR="002A6147" w:rsidRDefault="002A6147" w:rsidP="002A6147">
      <w:r>
        <w:rPr>
          <w:rFonts w:ascii="Arial" w:eastAsia="Arial" w:hAnsi="Arial" w:cs="Arial"/>
          <w:sz w:val="20"/>
          <w:szCs w:val="20"/>
        </w:rPr>
        <w:tab/>
      </w:r>
      <w:r>
        <w:rPr>
          <w:rFonts w:ascii="Arial" w:eastAsia="Arial" w:hAnsi="Arial" w:cs="Arial"/>
          <w:sz w:val="20"/>
          <w:szCs w:val="20"/>
        </w:rPr>
        <w:tab/>
      </w:r>
    </w:p>
    <w:p w14:paraId="43387033" w14:textId="77777777" w:rsidR="002A6147" w:rsidRDefault="002A6147" w:rsidP="002A6147">
      <w:pPr>
        <w:pStyle w:val="Listenabsatz"/>
        <w:numPr>
          <w:ilvl w:val="0"/>
          <w:numId w:val="6"/>
        </w:numPr>
        <w:spacing w:after="0" w:line="240" w:lineRule="auto"/>
      </w:pPr>
      <w:r w:rsidRPr="6DFAC74F">
        <w:rPr>
          <w:rFonts w:ascii="Arial" w:eastAsia="Arial" w:hAnsi="Arial" w:cs="Arial"/>
          <w:sz w:val="20"/>
          <w:szCs w:val="20"/>
        </w:rPr>
        <w:t xml:space="preserve">Bis </w:t>
      </w:r>
      <w:r w:rsidRPr="6DFAC74F">
        <w:rPr>
          <w:rFonts w:ascii="Arial" w:eastAsia="Arial" w:hAnsi="Arial" w:cs="Arial"/>
          <w:b/>
          <w:bCs/>
          <w:sz w:val="20"/>
          <w:szCs w:val="20"/>
        </w:rPr>
        <w:t>20. Oktober 2023</w:t>
      </w:r>
      <w:r w:rsidRPr="6DFAC74F">
        <w:rPr>
          <w:rFonts w:ascii="Arial" w:eastAsia="Arial" w:hAnsi="Arial" w:cs="Arial"/>
          <w:sz w:val="20"/>
          <w:szCs w:val="20"/>
        </w:rPr>
        <w:t xml:space="preserve"> mit dem beigefügten Meldeformular. </w:t>
      </w:r>
    </w:p>
    <w:p w14:paraId="67353CAD" w14:textId="77777777" w:rsidR="002A6147" w:rsidRDefault="002A6147" w:rsidP="002A6147">
      <w:pPr>
        <w:ind w:left="2124" w:hanging="2124"/>
        <w:rPr>
          <w:rFonts w:ascii="Arial" w:eastAsia="Arial" w:hAnsi="Arial" w:cs="Arial"/>
          <w:b/>
          <w:sz w:val="20"/>
          <w:szCs w:val="20"/>
        </w:rPr>
      </w:pPr>
    </w:p>
    <w:p w14:paraId="0065A520" w14:textId="77777777" w:rsidR="002A6147" w:rsidRDefault="002A6147" w:rsidP="002A6147">
      <w:pPr>
        <w:ind w:left="2124" w:hanging="2124"/>
        <w:rPr>
          <w:rFonts w:ascii="Arial" w:eastAsia="Arial" w:hAnsi="Arial" w:cs="Arial"/>
          <w:b/>
          <w:sz w:val="20"/>
          <w:szCs w:val="20"/>
        </w:rPr>
      </w:pPr>
    </w:p>
    <w:p w14:paraId="567C5BCB" w14:textId="77777777" w:rsidR="002A6147" w:rsidRDefault="002A6147" w:rsidP="002A6147">
      <w:pPr>
        <w:ind w:left="2124" w:hanging="2124"/>
      </w:pPr>
      <w:r>
        <w:rPr>
          <w:rFonts w:ascii="Arial" w:eastAsia="Arial" w:hAnsi="Arial" w:cs="Arial"/>
          <w:b/>
          <w:sz w:val="20"/>
          <w:szCs w:val="20"/>
        </w:rPr>
        <w:t>Teilnahmebedingungen für den IKK Handball Vereins-Schul-Preis:</w:t>
      </w:r>
    </w:p>
    <w:p w14:paraId="7BDA6A2A" w14:textId="77777777" w:rsidR="002A6147" w:rsidRDefault="002A6147" w:rsidP="002A6147">
      <w:pPr>
        <w:ind w:left="2124" w:hanging="2124"/>
      </w:pPr>
    </w:p>
    <w:p w14:paraId="0527B94F" w14:textId="77777777" w:rsidR="002A6147" w:rsidRDefault="002A6147" w:rsidP="002A6147">
      <w:pPr>
        <w:pStyle w:val="Listenabsatz"/>
        <w:numPr>
          <w:ilvl w:val="0"/>
          <w:numId w:val="2"/>
        </w:numPr>
        <w:spacing w:after="0" w:line="240" w:lineRule="auto"/>
      </w:pPr>
      <w:r w:rsidRPr="00803D84">
        <w:rPr>
          <w:rFonts w:ascii="Arial" w:eastAsia="Arial" w:hAnsi="Arial" w:cs="Arial"/>
          <w:sz w:val="20"/>
          <w:szCs w:val="20"/>
        </w:rPr>
        <w:t>Teilnahme an den IKK Handball Schulaktionswochen mit Durchführung mindestens eines Schulaktionstages</w:t>
      </w:r>
      <w:r>
        <w:rPr>
          <w:rFonts w:ascii="Arial" w:eastAsia="Arial" w:hAnsi="Arial" w:cs="Arial"/>
          <w:sz w:val="20"/>
          <w:szCs w:val="20"/>
        </w:rPr>
        <w:t>.</w:t>
      </w:r>
    </w:p>
    <w:p w14:paraId="5FFCBC7A" w14:textId="77777777" w:rsidR="002A6147" w:rsidRDefault="002A6147" w:rsidP="002A6147">
      <w:pPr>
        <w:pStyle w:val="Listenabsatz"/>
        <w:numPr>
          <w:ilvl w:val="0"/>
          <w:numId w:val="2"/>
        </w:numPr>
        <w:spacing w:after="0" w:line="240" w:lineRule="auto"/>
      </w:pPr>
      <w:r w:rsidRPr="00803D84">
        <w:rPr>
          <w:rFonts w:ascii="Arial" w:eastAsia="Arial" w:hAnsi="Arial" w:cs="Arial"/>
          <w:sz w:val="20"/>
          <w:szCs w:val="20"/>
        </w:rPr>
        <w:t>Kooperation mit mindestens einer Grundschule</w:t>
      </w:r>
      <w:r>
        <w:rPr>
          <w:rFonts w:ascii="Arial" w:eastAsia="Arial" w:hAnsi="Arial" w:cs="Arial"/>
          <w:sz w:val="20"/>
          <w:szCs w:val="20"/>
        </w:rPr>
        <w:t>.</w:t>
      </w:r>
    </w:p>
    <w:p w14:paraId="7DD777AC" w14:textId="77777777" w:rsidR="002A6147" w:rsidRDefault="002A6147" w:rsidP="002A6147">
      <w:pPr>
        <w:pStyle w:val="Listenabsatz"/>
        <w:numPr>
          <w:ilvl w:val="0"/>
          <w:numId w:val="2"/>
        </w:numPr>
        <w:spacing w:after="0" w:line="240" w:lineRule="auto"/>
      </w:pPr>
      <w:r w:rsidRPr="6DFAC74F">
        <w:rPr>
          <w:rFonts w:ascii="Arial" w:eastAsia="Arial" w:hAnsi="Arial" w:cs="Arial"/>
          <w:sz w:val="20"/>
          <w:szCs w:val="20"/>
        </w:rPr>
        <w:t>Dokumentation der Vereinsaktivitäten mit der Grundschule im Rahmen der IKK Handball Schulaktionswochen.</w:t>
      </w:r>
    </w:p>
    <w:p w14:paraId="4E16FC24" w14:textId="77777777" w:rsidR="002A6147" w:rsidRDefault="002A6147" w:rsidP="002A6147">
      <w:pPr>
        <w:pStyle w:val="Listenabsatz"/>
        <w:numPr>
          <w:ilvl w:val="0"/>
          <w:numId w:val="2"/>
        </w:numPr>
        <w:spacing w:after="0" w:line="240" w:lineRule="auto"/>
      </w:pPr>
      <w:r w:rsidRPr="00D924D1">
        <w:rPr>
          <w:rFonts w:ascii="Arial" w:eastAsia="Arial" w:hAnsi="Arial" w:cs="Arial"/>
          <w:sz w:val="20"/>
          <w:szCs w:val="20"/>
        </w:rPr>
        <w:t>Benennung eines Ansprechpartners für die Schule.</w:t>
      </w:r>
    </w:p>
    <w:p w14:paraId="62D3D841" w14:textId="77777777" w:rsidR="002A6147" w:rsidRDefault="002A6147" w:rsidP="002A6147">
      <w:pPr>
        <w:pStyle w:val="Listenabsatz"/>
        <w:numPr>
          <w:ilvl w:val="0"/>
          <w:numId w:val="3"/>
        </w:numPr>
        <w:spacing w:after="0" w:line="240" w:lineRule="auto"/>
      </w:pPr>
      <w:r w:rsidRPr="00803D84">
        <w:rPr>
          <w:rFonts w:ascii="Arial" w:eastAsia="Arial" w:hAnsi="Arial" w:cs="Arial"/>
          <w:sz w:val="20"/>
          <w:szCs w:val="20"/>
        </w:rPr>
        <w:t>Abgabe der Bewerbungsunterlagen</w:t>
      </w:r>
    </w:p>
    <w:p w14:paraId="741C1405" w14:textId="77777777" w:rsidR="002A6147" w:rsidRDefault="002A6147" w:rsidP="002A6147">
      <w:pPr>
        <w:pStyle w:val="Listenabsatz"/>
        <w:spacing w:after="0" w:line="240" w:lineRule="auto"/>
        <w:rPr>
          <w:rFonts w:ascii="Arial" w:eastAsia="Arial" w:hAnsi="Arial" w:cs="Arial"/>
          <w:sz w:val="20"/>
          <w:szCs w:val="20"/>
        </w:rPr>
      </w:pPr>
    </w:p>
    <w:p w14:paraId="7438FEEC" w14:textId="77777777" w:rsidR="002A6147" w:rsidRDefault="002A6147" w:rsidP="002A6147">
      <w:r>
        <w:rPr>
          <w:rFonts w:ascii="Arial" w:eastAsia="Arial" w:hAnsi="Arial" w:cs="Arial"/>
          <w:sz w:val="20"/>
          <w:szCs w:val="20"/>
        </w:rPr>
        <w:t>Weitere Informationen und Ideen findet ihr im beigefügten Bewerbungsbogen zum IKK Handball Vereins-Schul-Preis.</w:t>
      </w:r>
    </w:p>
    <w:p w14:paraId="49988E5B" w14:textId="77777777" w:rsidR="002A6147" w:rsidRDefault="002A6147" w:rsidP="002A6147">
      <w:pPr>
        <w:pStyle w:val="Listenabsatz"/>
        <w:spacing w:after="0" w:line="240" w:lineRule="auto"/>
        <w:rPr>
          <w:rFonts w:ascii="Arial" w:eastAsia="Arial" w:hAnsi="Arial" w:cs="Arial"/>
          <w:sz w:val="20"/>
          <w:szCs w:val="20"/>
        </w:rPr>
      </w:pPr>
    </w:p>
    <w:p w14:paraId="7C9A252D" w14:textId="77777777" w:rsidR="002A6147" w:rsidRDefault="002A6147" w:rsidP="002A6147">
      <w:pPr>
        <w:rPr>
          <w:rFonts w:ascii="Arial" w:eastAsia="Arial" w:hAnsi="Arial" w:cs="Arial"/>
          <w:sz w:val="20"/>
          <w:szCs w:val="20"/>
        </w:rPr>
      </w:pPr>
    </w:p>
    <w:p w14:paraId="409133AC" w14:textId="77777777" w:rsidR="002A6147" w:rsidRDefault="002A6147" w:rsidP="002A6147">
      <w:r>
        <w:rPr>
          <w:rFonts w:ascii="Arial" w:eastAsia="Arial" w:hAnsi="Arial" w:cs="Arial"/>
          <w:sz w:val="20"/>
          <w:szCs w:val="20"/>
        </w:rPr>
        <w:t>Der HVS wird sich mit seinen Vereinen bemühen, möglichst vielen Schulen die Teilnahme an den IKK Handball Schulaktionswochen zu ermöglichen.</w:t>
      </w:r>
    </w:p>
    <w:p w14:paraId="1D781EEF" w14:textId="77777777" w:rsidR="002A6147" w:rsidRDefault="002A6147" w:rsidP="002A6147">
      <w:pPr>
        <w:rPr>
          <w:rFonts w:ascii="Arial" w:eastAsia="Arial" w:hAnsi="Arial" w:cs="Arial"/>
          <w:sz w:val="20"/>
          <w:szCs w:val="20"/>
        </w:rPr>
      </w:pPr>
    </w:p>
    <w:p w14:paraId="24477B50" w14:textId="77777777" w:rsidR="002A6147" w:rsidRDefault="002A6147" w:rsidP="002A6147">
      <w:r>
        <w:rPr>
          <w:rFonts w:ascii="Arial" w:eastAsia="Arial" w:hAnsi="Arial" w:cs="Arial"/>
          <w:sz w:val="20"/>
          <w:szCs w:val="20"/>
        </w:rPr>
        <w:t xml:space="preserve">Über die Teilnahme möglichst vieler Vereine an den IKK Handball Schulaktionswochen würden wir uns freuen. Ziel sollte es sein, möglichst an allen interessierten Schulen einen Schulaktionstag </w:t>
      </w:r>
      <w:proofErr w:type="spellStart"/>
      <w:r>
        <w:rPr>
          <w:rFonts w:ascii="Arial" w:eastAsia="Arial" w:hAnsi="Arial" w:cs="Arial"/>
          <w:sz w:val="20"/>
          <w:szCs w:val="20"/>
        </w:rPr>
        <w:t>u.ä.</w:t>
      </w:r>
      <w:proofErr w:type="spellEnd"/>
      <w:r>
        <w:rPr>
          <w:rFonts w:ascii="Arial" w:eastAsia="Arial" w:hAnsi="Arial" w:cs="Arial"/>
          <w:sz w:val="20"/>
          <w:szCs w:val="20"/>
        </w:rPr>
        <w:t xml:space="preserve"> Aktionen durchzuführen.</w:t>
      </w:r>
    </w:p>
    <w:p w14:paraId="65526049" w14:textId="77777777" w:rsidR="002A6147" w:rsidRDefault="002A6147" w:rsidP="002A6147">
      <w:pPr>
        <w:rPr>
          <w:rFonts w:ascii="Arial" w:eastAsia="Arial" w:hAnsi="Arial" w:cs="Arial"/>
          <w:sz w:val="20"/>
          <w:szCs w:val="20"/>
        </w:rPr>
      </w:pPr>
    </w:p>
    <w:p w14:paraId="2444C183" w14:textId="77777777" w:rsidR="002A6147" w:rsidRDefault="002A6147" w:rsidP="002A6147">
      <w:r w:rsidRPr="6DFAC74F">
        <w:rPr>
          <w:rFonts w:ascii="Arial" w:eastAsia="Arial" w:hAnsi="Arial" w:cs="Arial"/>
          <w:sz w:val="20"/>
          <w:szCs w:val="20"/>
        </w:rPr>
        <w:t>Für weitere Fragen steh</w:t>
      </w:r>
      <w:r>
        <w:rPr>
          <w:rFonts w:ascii="Arial" w:eastAsia="Arial" w:hAnsi="Arial" w:cs="Arial"/>
          <w:sz w:val="20"/>
          <w:szCs w:val="20"/>
        </w:rPr>
        <w:t>en</w:t>
      </w:r>
      <w:r w:rsidRPr="6DFAC74F">
        <w:rPr>
          <w:rFonts w:ascii="Arial" w:eastAsia="Arial" w:hAnsi="Arial" w:cs="Arial"/>
          <w:sz w:val="20"/>
          <w:szCs w:val="20"/>
        </w:rPr>
        <w:t xml:space="preserve"> Euch d</w:t>
      </w:r>
      <w:r>
        <w:rPr>
          <w:rFonts w:ascii="Arial" w:eastAsia="Arial" w:hAnsi="Arial" w:cs="Arial"/>
          <w:sz w:val="20"/>
          <w:szCs w:val="20"/>
        </w:rPr>
        <w:t>ie</w:t>
      </w:r>
      <w:r w:rsidRPr="6DFAC74F">
        <w:rPr>
          <w:rFonts w:ascii="Arial" w:eastAsia="Arial" w:hAnsi="Arial" w:cs="Arial"/>
          <w:sz w:val="20"/>
          <w:szCs w:val="20"/>
        </w:rPr>
        <w:t xml:space="preserve"> Schulsportbeauftragte</w:t>
      </w:r>
      <w:r>
        <w:rPr>
          <w:rFonts w:ascii="Arial" w:eastAsia="Arial" w:hAnsi="Arial" w:cs="Arial"/>
          <w:sz w:val="20"/>
          <w:szCs w:val="20"/>
        </w:rPr>
        <w:t>n</w:t>
      </w:r>
      <w:r w:rsidRPr="6DFAC74F">
        <w:rPr>
          <w:rFonts w:ascii="Arial" w:eastAsia="Arial" w:hAnsi="Arial" w:cs="Arial"/>
          <w:sz w:val="20"/>
          <w:szCs w:val="20"/>
        </w:rPr>
        <w:t xml:space="preserve"> Christian </w:t>
      </w:r>
      <w:r>
        <w:rPr>
          <w:rFonts w:ascii="Arial" w:eastAsia="Arial" w:hAnsi="Arial" w:cs="Arial"/>
          <w:sz w:val="20"/>
          <w:szCs w:val="20"/>
        </w:rPr>
        <w:t xml:space="preserve">und Johannes </w:t>
      </w:r>
      <w:r w:rsidRPr="6DFAC74F">
        <w:rPr>
          <w:rFonts w:ascii="Arial" w:eastAsia="Arial" w:hAnsi="Arial" w:cs="Arial"/>
          <w:sz w:val="20"/>
          <w:szCs w:val="20"/>
        </w:rPr>
        <w:t xml:space="preserve">Ruppert gerne unter: </w:t>
      </w:r>
      <w:hyperlink r:id="rId7">
        <w:r w:rsidRPr="6DFAC74F">
          <w:rPr>
            <w:rStyle w:val="Hyperlink"/>
          </w:rPr>
          <w:t>schuleundverein@hvsaar.de</w:t>
        </w:r>
      </w:hyperlink>
      <w:r w:rsidRPr="6DFAC74F">
        <w:rPr>
          <w:rFonts w:ascii="Arial" w:eastAsia="Arial" w:hAnsi="Arial" w:cs="Arial"/>
          <w:color w:val="FF0000"/>
          <w:sz w:val="20"/>
          <w:szCs w:val="20"/>
        </w:rPr>
        <w:t xml:space="preserve"> </w:t>
      </w:r>
      <w:r w:rsidRPr="6DFAC74F">
        <w:rPr>
          <w:rFonts w:ascii="Arial" w:eastAsia="Arial" w:hAnsi="Arial" w:cs="Arial"/>
          <w:sz w:val="20"/>
          <w:szCs w:val="20"/>
        </w:rPr>
        <w:t>zur Verfügung.</w:t>
      </w:r>
    </w:p>
    <w:p w14:paraId="7CC09521" w14:textId="77777777" w:rsidR="002A6147" w:rsidRDefault="002A6147" w:rsidP="002A6147">
      <w:pPr>
        <w:rPr>
          <w:rFonts w:ascii="Arial" w:eastAsia="Arial" w:hAnsi="Arial" w:cs="Arial"/>
          <w:sz w:val="20"/>
          <w:szCs w:val="20"/>
        </w:rPr>
      </w:pPr>
    </w:p>
    <w:p w14:paraId="03260B54" w14:textId="77777777" w:rsidR="002A6147" w:rsidRDefault="002A6147" w:rsidP="002A6147">
      <w:pPr>
        <w:rPr>
          <w:rFonts w:ascii="Arial" w:eastAsia="Arial,Bold" w:hAnsi="Arial" w:cs="Arial"/>
          <w:b/>
          <w:sz w:val="20"/>
          <w:szCs w:val="20"/>
        </w:rPr>
      </w:pPr>
    </w:p>
    <w:p w14:paraId="658D3E33" w14:textId="77777777" w:rsidR="002A6147" w:rsidRDefault="002A6147" w:rsidP="002A6147">
      <w:r>
        <w:rPr>
          <w:rFonts w:ascii="Arial" w:eastAsia="Arial" w:hAnsi="Arial" w:cs="Arial"/>
          <w:sz w:val="20"/>
          <w:szCs w:val="20"/>
        </w:rPr>
        <w:t>Wir wünschen viel Erfolg. Engagement lohnt sich!!</w:t>
      </w:r>
    </w:p>
    <w:p w14:paraId="76981C91" w14:textId="77777777" w:rsidR="002A6147" w:rsidRDefault="002A6147" w:rsidP="002A6147">
      <w:pPr>
        <w:rPr>
          <w:rFonts w:ascii="Arial" w:eastAsia="Arial,Bold" w:hAnsi="Arial" w:cs="Arial"/>
          <w:b/>
          <w:sz w:val="20"/>
          <w:szCs w:val="20"/>
        </w:rPr>
      </w:pPr>
    </w:p>
    <w:p w14:paraId="448CE90D" w14:textId="77777777" w:rsidR="002A6147" w:rsidRDefault="002A6147" w:rsidP="002A6147">
      <w:pPr>
        <w:rPr>
          <w:rFonts w:ascii="Arial" w:eastAsia="Arial,Bold" w:hAnsi="Arial" w:cs="Arial"/>
          <w:b/>
          <w:sz w:val="20"/>
          <w:szCs w:val="20"/>
        </w:rPr>
      </w:pPr>
    </w:p>
    <w:p w14:paraId="6CD573A8" w14:textId="77777777" w:rsidR="002A6147" w:rsidRDefault="002A6147" w:rsidP="002A6147">
      <w:r>
        <w:rPr>
          <w:rFonts w:ascii="Arial" w:eastAsia="Arial" w:hAnsi="Arial" w:cs="Arial"/>
          <w:sz w:val="20"/>
          <w:szCs w:val="20"/>
        </w:rPr>
        <w:t>Mit sportlichen Grüßen</w:t>
      </w:r>
    </w:p>
    <w:p w14:paraId="53C2EF5D" w14:textId="77777777" w:rsidR="002A6147" w:rsidRDefault="002A6147" w:rsidP="002A6147">
      <w:pPr>
        <w:rPr>
          <w:rFonts w:ascii="Arial" w:eastAsia="Arial" w:hAnsi="Arial" w:cs="Arial"/>
          <w:sz w:val="20"/>
          <w:szCs w:val="20"/>
        </w:rPr>
      </w:pPr>
      <w:r>
        <w:rPr>
          <w:rFonts w:ascii="Times New Roman" w:hAnsi="Times New Roman"/>
          <w:noProof/>
        </w:rPr>
        <w:drawing>
          <wp:anchor distT="0" distB="0" distL="114300" distR="114300" simplePos="0" relativeHeight="251660288" behindDoc="0" locked="0" layoutInCell="1" allowOverlap="1" wp14:anchorId="3802B141" wp14:editId="76F79FFB">
            <wp:simplePos x="0" y="0"/>
            <wp:positionH relativeFrom="column">
              <wp:posOffset>4344670</wp:posOffset>
            </wp:positionH>
            <wp:positionV relativeFrom="paragraph">
              <wp:posOffset>40005</wp:posOffset>
            </wp:positionV>
            <wp:extent cx="892810" cy="720725"/>
            <wp:effectExtent l="0" t="0" r="254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892810" cy="720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659C06" w14:textId="77777777" w:rsidR="002A6147" w:rsidRDefault="002A6147" w:rsidP="002A6147">
      <w:r>
        <w:rPr>
          <w:rFonts w:ascii="Arial" w:eastAsia="Arial" w:hAnsi="Arial" w:cs="Arial"/>
          <w:noProof/>
          <w:sz w:val="20"/>
          <w:szCs w:val="20"/>
        </w:rPr>
        <mc:AlternateContent>
          <mc:Choice Requires="wpi">
            <w:drawing>
              <wp:anchor distT="0" distB="0" distL="114300" distR="114300" simplePos="0" relativeHeight="251659264" behindDoc="0" locked="0" layoutInCell="1" allowOverlap="1" wp14:anchorId="51B25162" wp14:editId="40E8F40B">
                <wp:simplePos x="0" y="0"/>
                <wp:positionH relativeFrom="column">
                  <wp:posOffset>2847535</wp:posOffset>
                </wp:positionH>
                <wp:positionV relativeFrom="paragraph">
                  <wp:posOffset>168910</wp:posOffset>
                </wp:positionV>
                <wp:extent cx="1165790" cy="445725"/>
                <wp:effectExtent l="38100" t="38100" r="0" b="37465"/>
                <wp:wrapNone/>
                <wp:docPr id="16" name="Freihand 16"/>
                <wp:cNvGraphicFramePr/>
                <a:graphic xmlns:a="http://schemas.openxmlformats.org/drawingml/2006/main">
                  <a:graphicData uri="http://schemas.microsoft.com/office/word/2010/wordprocessingInk">
                    <w14:contentPart bwMode="auto" r:id="rId10">
                      <w14:nvContentPartPr>
                        <w14:cNvContentPartPr/>
                      </w14:nvContentPartPr>
                      <w14:xfrm>
                        <a:off x="0" y="0"/>
                        <a:ext cx="1165790" cy="445725"/>
                      </w14:xfrm>
                    </w14:contentPart>
                  </a:graphicData>
                </a:graphic>
              </wp:anchor>
            </w:drawing>
          </mc:Choice>
          <mc:Fallback>
            <w:pict>
              <v:shapetype w14:anchorId="26B2EB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6" o:spid="_x0000_s1026" type="#_x0000_t75" style="position:absolute;margin-left:223.6pt;margin-top:12.7pt;width:93.05pt;height:36.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">
                <v:imagedata r:id="rId11" o:title=""/>
              </v:shape>
            </w:pict>
          </mc:Fallback>
        </mc:AlternateContent>
      </w:r>
      <w:r>
        <w:rPr>
          <w:rFonts w:ascii="Arial" w:eastAsia="Arial" w:hAnsi="Arial" w:cs="Arial"/>
          <w:noProof/>
          <w:sz w:val="20"/>
          <w:szCs w:val="20"/>
        </w:rPr>
        <w:drawing>
          <wp:inline distT="0" distB="0" distL="0" distR="0" wp14:anchorId="43E722DC" wp14:editId="15313C19">
            <wp:extent cx="1053388" cy="631662"/>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021-06-04-15-56-52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5852" cy="633139"/>
                    </a:xfrm>
                    <a:prstGeom prst="rect">
                      <a:avLst/>
                    </a:prstGeom>
                  </pic:spPr>
                </pic:pic>
              </a:graphicData>
            </a:graphic>
          </wp:inline>
        </w:drawing>
      </w:r>
      <w:r>
        <w:tab/>
      </w:r>
      <w:r>
        <w:tab/>
      </w:r>
      <w:r>
        <w:tab/>
      </w:r>
      <w:r>
        <w:tab/>
      </w:r>
      <w:r>
        <w:tab/>
      </w:r>
    </w:p>
    <w:p w14:paraId="6D1F78D4" w14:textId="77777777" w:rsidR="002A6147" w:rsidRPr="005557F2" w:rsidRDefault="002A6147" w:rsidP="002A6147">
      <w:pPr>
        <w:rPr>
          <w:rFonts w:ascii="Arial" w:eastAsia="Arial" w:hAnsi="Arial" w:cs="Arial"/>
          <w:sz w:val="20"/>
          <w:szCs w:val="20"/>
          <w:lang w:val="en-US"/>
        </w:rPr>
      </w:pPr>
      <w:r w:rsidRPr="005557F2">
        <w:rPr>
          <w:rFonts w:ascii="Arial" w:eastAsia="Arial" w:hAnsi="Arial" w:cs="Arial"/>
          <w:sz w:val="20"/>
          <w:szCs w:val="20"/>
          <w:lang w:val="en-US"/>
        </w:rPr>
        <w:t>Christoph Rehlinger</w:t>
      </w:r>
      <w:r w:rsidRPr="005557F2">
        <w:rPr>
          <w:lang w:val="en-US"/>
        </w:rPr>
        <w:tab/>
      </w:r>
      <w:r w:rsidRPr="005557F2">
        <w:rPr>
          <w:lang w:val="en-US"/>
        </w:rPr>
        <w:tab/>
      </w:r>
      <w:r w:rsidRPr="005557F2">
        <w:rPr>
          <w:lang w:val="en-US"/>
        </w:rPr>
        <w:tab/>
      </w:r>
      <w:r w:rsidRPr="005557F2">
        <w:rPr>
          <w:lang w:val="en-US"/>
        </w:rPr>
        <w:tab/>
      </w:r>
      <w:r w:rsidRPr="005557F2">
        <w:rPr>
          <w:lang w:val="en-US"/>
        </w:rPr>
        <w:tab/>
      </w:r>
      <w:r w:rsidRPr="005557F2">
        <w:rPr>
          <w:rFonts w:ascii="Arial" w:eastAsia="Arial" w:hAnsi="Arial" w:cs="Arial"/>
          <w:sz w:val="20"/>
          <w:szCs w:val="20"/>
          <w:lang w:val="en-US"/>
        </w:rPr>
        <w:t>Christian Ruppert, Johannes Ruppert</w:t>
      </w:r>
    </w:p>
    <w:p w14:paraId="6B6B5785" w14:textId="77777777" w:rsidR="002A6147" w:rsidRDefault="002A6147" w:rsidP="002A6147">
      <w:r>
        <w:rPr>
          <w:rFonts w:ascii="Arial" w:eastAsia="Arial" w:hAnsi="Arial" w:cs="Arial"/>
          <w:sz w:val="20"/>
          <w:szCs w:val="20"/>
        </w:rPr>
        <w:t>Präsident Handball-Verband Saar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HVS-Schulsportbeauftragte</w:t>
      </w:r>
    </w:p>
    <w:p w14:paraId="100988EC" w14:textId="77777777" w:rsidR="002A6147" w:rsidRDefault="002A6147" w:rsidP="002A6147">
      <w:pPr>
        <w:rPr>
          <w:rFonts w:ascii="Arial" w:eastAsia="Arial,Bold" w:hAnsi="Arial" w:cs="Arial"/>
          <w:b/>
          <w:sz w:val="20"/>
          <w:szCs w:val="20"/>
        </w:rPr>
      </w:pPr>
    </w:p>
    <w:p w14:paraId="58D68619" w14:textId="77777777" w:rsidR="002A6147" w:rsidRDefault="002A6147" w:rsidP="002A6147">
      <w:pPr>
        <w:rPr>
          <w:rFonts w:ascii="Arial" w:eastAsia="Arial,Bold" w:hAnsi="Arial" w:cs="Arial"/>
          <w:b/>
          <w:sz w:val="20"/>
          <w:szCs w:val="20"/>
        </w:rPr>
      </w:pPr>
    </w:p>
    <w:p w14:paraId="024FBB78" w14:textId="77777777" w:rsidR="002A6147" w:rsidRDefault="002A6147" w:rsidP="002A6147">
      <w:pPr>
        <w:rPr>
          <w:rFonts w:ascii="Arial" w:eastAsia="Arial" w:hAnsi="Arial" w:cs="Arial"/>
          <w:b/>
          <w:sz w:val="20"/>
          <w:szCs w:val="20"/>
        </w:rPr>
      </w:pPr>
    </w:p>
    <w:p w14:paraId="47D7AC88" w14:textId="77777777" w:rsidR="002A6147" w:rsidRDefault="002A6147" w:rsidP="002A6147">
      <w:r>
        <w:rPr>
          <w:rFonts w:ascii="Arial" w:eastAsia="Arial" w:hAnsi="Arial" w:cs="Arial"/>
          <w:b/>
          <w:sz w:val="20"/>
          <w:szCs w:val="20"/>
        </w:rPr>
        <w:t>Die IKK Handball Schulaktionswochen des Handball- Verbandes Saar werden unterstützt von der IKK Südwest, dem Freundeskreis des Deutschen Handballs und von Sporthaus Glaab.</w:t>
      </w:r>
    </w:p>
    <w:p w14:paraId="05C62CAE" w14:textId="77777777" w:rsidR="002A6147" w:rsidRPr="002A6147" w:rsidRDefault="002A6147" w:rsidP="002A6147"/>
    <w:sectPr w:rsidR="002A6147" w:rsidRPr="002A614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63FC9" w14:textId="77777777" w:rsidR="00312505" w:rsidRDefault="00312505" w:rsidP="00432FD7">
      <w:r>
        <w:separator/>
      </w:r>
    </w:p>
  </w:endnote>
  <w:endnote w:type="continuationSeparator" w:id="0">
    <w:p w14:paraId="5C59C150" w14:textId="77777777" w:rsidR="00312505" w:rsidRDefault="00312505" w:rsidP="0043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Arial,Bold">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4526" w14:textId="77777777" w:rsidR="00432FD7" w:rsidRDefault="00432F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A055" w14:textId="77777777" w:rsidR="00432FD7" w:rsidRDefault="00432FD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9ACF" w14:textId="77777777" w:rsidR="00432FD7" w:rsidRDefault="00432F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D001F" w14:textId="77777777" w:rsidR="00312505" w:rsidRDefault="00312505" w:rsidP="00432FD7">
      <w:r>
        <w:separator/>
      </w:r>
    </w:p>
  </w:footnote>
  <w:footnote w:type="continuationSeparator" w:id="0">
    <w:p w14:paraId="23AC79DA" w14:textId="77777777" w:rsidR="00312505" w:rsidRDefault="00312505" w:rsidP="00432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D6C65" w14:textId="77777777" w:rsidR="00432FD7" w:rsidRDefault="00432F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BECF" w14:textId="7AE1D2FF" w:rsidR="00432FD7" w:rsidRDefault="009B3287">
    <w:pPr>
      <w:pStyle w:val="Kopfzeile"/>
    </w:pPr>
    <w:r>
      <w:rPr>
        <w:noProof/>
      </w:rPr>
      <w:drawing>
        <wp:anchor distT="0" distB="0" distL="114300" distR="114300" simplePos="0" relativeHeight="251658240" behindDoc="1" locked="0" layoutInCell="1" allowOverlap="1" wp14:anchorId="446869E9" wp14:editId="59CEE4F5">
          <wp:simplePos x="0" y="0"/>
          <wp:positionH relativeFrom="column">
            <wp:posOffset>-870759</wp:posOffset>
          </wp:positionH>
          <wp:positionV relativeFrom="paragraph">
            <wp:posOffset>-435066</wp:posOffset>
          </wp:positionV>
          <wp:extent cx="7519304" cy="10640764"/>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19304" cy="1064076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9765" w14:textId="77777777" w:rsidR="00432FD7" w:rsidRDefault="00432F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42C"/>
    <w:multiLevelType w:val="hybridMultilevel"/>
    <w:tmpl w:val="AE2660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97C19A8"/>
    <w:multiLevelType w:val="hybridMultilevel"/>
    <w:tmpl w:val="EF94A1D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4CD95371"/>
    <w:multiLevelType w:val="hybridMultilevel"/>
    <w:tmpl w:val="AF3E75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0A34AC0"/>
    <w:multiLevelType w:val="hybridMultilevel"/>
    <w:tmpl w:val="E51E55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6CD0F8B"/>
    <w:multiLevelType w:val="hybridMultilevel"/>
    <w:tmpl w:val="F3AE02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BE576A8"/>
    <w:multiLevelType w:val="hybridMultilevel"/>
    <w:tmpl w:val="9C7E21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484123697">
    <w:abstractNumId w:val="5"/>
  </w:num>
  <w:num w:numId="2" w16cid:durableId="789085418">
    <w:abstractNumId w:val="4"/>
  </w:num>
  <w:num w:numId="3" w16cid:durableId="10690857">
    <w:abstractNumId w:val="0"/>
  </w:num>
  <w:num w:numId="4" w16cid:durableId="1263686089">
    <w:abstractNumId w:val="3"/>
  </w:num>
  <w:num w:numId="5" w16cid:durableId="1654791187">
    <w:abstractNumId w:val="1"/>
  </w:num>
  <w:num w:numId="6" w16cid:durableId="1220634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D7"/>
    <w:rsid w:val="000C16EE"/>
    <w:rsid w:val="000F24CD"/>
    <w:rsid w:val="001E218C"/>
    <w:rsid w:val="00240EDF"/>
    <w:rsid w:val="002A6147"/>
    <w:rsid w:val="00312505"/>
    <w:rsid w:val="00432FD7"/>
    <w:rsid w:val="005F72DD"/>
    <w:rsid w:val="006261F4"/>
    <w:rsid w:val="007B5DF4"/>
    <w:rsid w:val="007F67C5"/>
    <w:rsid w:val="009B3287"/>
    <w:rsid w:val="00E83AD3"/>
    <w:rsid w:val="00F70562"/>
    <w:rsid w:val="00FB39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254BD"/>
  <w15:chartTrackingRefBased/>
  <w15:docId w15:val="{BB8A42C7-2B8C-754B-A439-B5CA75BD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2FD7"/>
    <w:pPr>
      <w:tabs>
        <w:tab w:val="center" w:pos="4536"/>
        <w:tab w:val="right" w:pos="9072"/>
      </w:tabs>
    </w:pPr>
  </w:style>
  <w:style w:type="character" w:customStyle="1" w:styleId="KopfzeileZchn">
    <w:name w:val="Kopfzeile Zchn"/>
    <w:basedOn w:val="Absatz-Standardschriftart"/>
    <w:link w:val="Kopfzeile"/>
    <w:uiPriority w:val="99"/>
    <w:rsid w:val="00432FD7"/>
  </w:style>
  <w:style w:type="paragraph" w:styleId="Fuzeile">
    <w:name w:val="footer"/>
    <w:basedOn w:val="Standard"/>
    <w:link w:val="FuzeileZchn"/>
    <w:uiPriority w:val="99"/>
    <w:unhideWhenUsed/>
    <w:rsid w:val="00432FD7"/>
    <w:pPr>
      <w:tabs>
        <w:tab w:val="center" w:pos="4536"/>
        <w:tab w:val="right" w:pos="9072"/>
      </w:tabs>
    </w:pPr>
  </w:style>
  <w:style w:type="character" w:customStyle="1" w:styleId="FuzeileZchn">
    <w:name w:val="Fußzeile Zchn"/>
    <w:basedOn w:val="Absatz-Standardschriftart"/>
    <w:link w:val="Fuzeile"/>
    <w:uiPriority w:val="99"/>
    <w:rsid w:val="00432FD7"/>
  </w:style>
  <w:style w:type="paragraph" w:styleId="Listenabsatz">
    <w:name w:val="List Paragraph"/>
    <w:basedOn w:val="Standard"/>
    <w:rsid w:val="002A6147"/>
    <w:pPr>
      <w:suppressAutoHyphens/>
      <w:autoSpaceDN w:val="0"/>
      <w:spacing w:after="200" w:line="276" w:lineRule="auto"/>
      <w:ind w:left="720"/>
      <w:textAlignment w:val="baseline"/>
    </w:pPr>
    <w:rPr>
      <w:rFonts w:ascii="Calibri" w:eastAsia="Times New Roman" w:hAnsi="Calibri" w:cs="F"/>
      <w:kern w:val="3"/>
      <w:sz w:val="22"/>
      <w:szCs w:val="22"/>
      <w:lang w:eastAsia="de-DE"/>
    </w:rPr>
  </w:style>
  <w:style w:type="paragraph" w:styleId="StandardWeb">
    <w:name w:val="Normal (Web)"/>
    <w:basedOn w:val="Standard"/>
    <w:rsid w:val="002A6147"/>
    <w:pPr>
      <w:suppressAutoHyphens/>
      <w:autoSpaceDN w:val="0"/>
      <w:spacing w:before="100" w:after="100"/>
      <w:textAlignment w:val="baseline"/>
    </w:pPr>
    <w:rPr>
      <w:rFonts w:ascii="Times New Roman" w:eastAsia="Times New Roman" w:hAnsi="Times New Roman" w:cs="Times New Roman"/>
      <w:kern w:val="3"/>
      <w:lang w:eastAsia="de-DE"/>
    </w:rPr>
  </w:style>
  <w:style w:type="character" w:styleId="Hyperlink">
    <w:name w:val="Hyperlink"/>
    <w:basedOn w:val="Absatz-Standardschriftart"/>
    <w:uiPriority w:val="99"/>
    <w:unhideWhenUsed/>
    <w:rsid w:val="002A61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chuleundverein@hvsaar.de" TargetMode="Externa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ustomXml" Target="ink/ink1.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28T04:29:37.787"/>
    </inkml:context>
    <inkml:brush xml:id="br0">
      <inkml:brushProperty name="width" value="0.04275" units="cm"/>
      <inkml:brushProperty name="height" value="0.04275" units="cm"/>
    </inkml:brush>
  </inkml:definitions>
  <inkml:trace contextRef="#ctx0" brushRef="#br0">629 311 12287,'0'-9'0,"0"-1"0,0 0 0,0-3 0,0 2 0,-1-2 0,-2 2 0,0 1 0,-1 0 0,2 0 0,-3 1 0,0-1 0,2 0 0,-4 1 0,-2 3 0,-2 3 0,-1 2 0,-6 2 0,-2 3 0,-5 6 0,-6 9 0,-4 11 0,-6 7 0,-5 7 0,-2 10 0,-5 13 0,1 4 0,0 6 0,12-7 0,0 10 0,9-4 0,9-9 0,12-19 0,16-13 0,12-7 0,12-7 0,13-11 0,3-4 0,6-5 0,2-4 0,-8-7 0,8-6 0,-6-3 0,2-4 0,-5-1 0</inkml:trace>
  <inkml:trace contextRef="#ctx0" brushRef="#br0" timeOffset="265">629 955 12287,'-11'0'0,"-1"0"0,-1 0 0,1 0 0,1 0 0,1 0 0,2 4 0,1 3 0,-2 1 0,4 2 0</inkml:trace>
  <inkml:trace contextRef="#ctx0" brushRef="#br0" timeOffset="1014">1293 312 12287,'10'0'0,"-5"-3"0,0 1 0,-7-4 0,-1 6 0,1 2 0,-4 8 0,-3 3 0,-3 3 0,0 4 0,-3 3 0,-2 5 0,-1 7 0,0 2 0,-7 8 0,0 3 0,0 3 0,-1 0 0,-3 2 0,3-4 0,4-8 0,10-9 0,5-10 0,10-11 0,6-9 0,3-9 0,10-12 0,-2-6 0</inkml:trace>
  <inkml:trace contextRef="#ctx0" brushRef="#br0" timeOffset="1481">1128 467 12287,'-10'-8'0,"-1"0"0,-1 3 0,-1 0 0,-3-1 0,3 2 0,1 2 0,4-2 0,2 0 0,-2-2 0,0-1 0,2 1 0,3-1 0,2-3 0,1-2 0,2-2 0,4 1 0,4-5 0,4-2 0,4-2 0,5-3 0,3-1 0,2-2 0,3 4 0,3-6 0,4 2 0,2 0 0,-2 2 0,5 2 0,-3 3 0,-1 6 0,-8 8 0,-3 3 0,-3 4 0,-3 4 0,-6 7 0,-4 8 0,-4 7 0,-5 6 0,-2-1 0,-3 5 0,-4 1 0,-7 1 0,-6-1 0,-4 0 0,-4 1 0,-4 2 0,-1-9 0,-4 3 0,-2-3 0,-3 0 0,-3-3 0,-4 4 0,1-5 0,2-5 0,7-4 0,1-3 0,6-1 0,10-2 0,4-1 0,10 0 0,4 2 0,8-2 0,11 2 0,4-2 0,3-2 0,-2 2 0,5 1 0,1 1 0,2-1 0,1 0 0,0-1 0,1 0 0,-3-3 0,-1 0 0,1 1 0,-1-2 0,-5 0 0,-1-4 0,-3 2 0,-1 0 0,-3-2 0,-4-3 0</inkml:trace>
  <inkml:trace contextRef="#ctx0" brushRef="#br0" timeOffset="1864">1440 721 12287,'9'0'0,"-2"-4"0,-1-3 0,-3 2 0,0-2 0,-2 0 0,-1 1 0,0 0 0,-1 5 0,-1 2 0,-2 8 0,-2 1 0,1 7 0,0 0 0,-3 2 0,4-3 0,1 0 0,2 0 0,1 0 0,0-2 0,1-5 0,2 0 0,4-2 0,5-3 0,3-5 0,2-2 0,4-4 0,2-7 0,-1-4 0,3-4 0,0 0 0,-5-2 0,-5 1 0,-1 1 0,-2-2 0,-2 4 0,-4 1 0,-2 5 0,-3 3 0,-1 1 0</inkml:trace>
  <inkml:trace contextRef="#ctx0" brushRef="#br0" timeOffset="2348">1741 732 12287,'6'1'0,"-3"2"0,-2 0 0,-2 4 0,-2 4 0,-4 4 0,-1 5 0,-3 2 0,-1 7 0,-1 5 0,-5 2 0,3 6 0,-1-1 0,0 1 0,1-4 0,-1 1 0,4-3 0,5-6 0,1-13 0,3-4 0,2-11 0,-1-4 0,3-9 0,2-6 0,4-3 0,-3-8 0,2-3 0,5 1 0,-1-5 0,2-1 0,0-3 0,1-2 0,3-1 0,7-5 0,4-2 0,5-1 0,0 6 0,6-4 0,4 3 0,1 4 0,-6 14 0,-2 9 0,-7 8 0,-5 7 0,-7 3 0,-4 4 0,-5 7 0,-3 7 0,-8 3 0,-3 5 0,-5 2 0,-4 4 0,-3-5 0,0 1 0,-2-1 0,-2 1 0,-2-4 0,-3 3 0,1-3 0,1-2 0,3-7 0,-2 3 0,0-5 0,0-5 0,10-4 0,1-2 0,4-4 0,5-7 0,8-5 0,3-1 0,12-2 0,2-2 0</inkml:trace>
  <inkml:trace contextRef="#ctx0" brushRef="#br0" timeOffset="2767">2084 634 12287,'-4'7'0,"-1"-1"0,-1 2 0,-3 2 0,4 2 0,-2 3 0,1 3 0,-1 4 0,-2 7 0,-2 3 0,-2 4 0,2-3 0,-3 9 0,1-2 0,0 0 0,-5 0 0,3-2 0,-1-1 0,0-1 0,0-9 0,0-1 0,3-5 0,2-5 0,6-6 0,2-11 0,6-9 0,3-6 0,3-6 0,1-4 0,1-6 0,2-2 0,3-4 0,-1 0 0,1-8 0,2 0 0,0-1 0,3 0 0,2-1 0,4-3 0,4-2 0,4 6 0,4 3 0,-1 7 0,-2 8 0,-2 9 0,-7 10 0,-3 8 0,-5 7 0,-9 6 0,-1 10 0,-4 2 0,-3 3 0,-2 6 0,-3 3 0,-5 1 0,-4 0 0,-3-4 0,-5 4 0,-2 0 0,-1-1 0,-4-2 0,1-6 0,-2-4 0,-2-3 0,7-7 0,2-1 0,5-5 0,1-3 0,7-5 0,5-6 0,1-6 0,2-4 0,9-3 0,2 2 0</inkml:trace>
  <inkml:trace contextRef="#ctx0" brushRef="#br0" timeOffset="3122">2270 752 12287,'4'-10'0,"3"3"0,5 1 0,3-2 0,3-1 0,1 0 0,8-1 0,1 0 0,0 0 0,4 1 0,-7-1 0,0 0 0,-2 0 0,-8 4 0,-5-1 0,-10 5 0,-10-1 0,-6 3 0,-6 3 0,-1 3 0,-4 4 0,-1 2 0,1 1 0,4 4 0,0-3 0,3 0 0,4 0 0,3 2 0,7-3 0,3 0 0,6 1 0,10-4 0,8 0 0,6-6 0,7-3 0,1-1 0,2 0 0,1-1 0,-1-2 0,-5 1 0,0-5 0,-4 1 0,-2 0 0,-8 2 0,2 4 0,-11 1 0,-3 2 0,-4 4 0,-3-2 0,-1 2 0,-1 0 0,0 2 0,3-3 0,0-2 0</inkml:trace>
  <inkml:trace contextRef="#ctx0" brushRef="#br0" timeOffset="3497">3002 284 12287,'4'-26'0,"1"2"0,1 3 0,2 0 0,-1 9 0,2 4 0,-3 2 0,0 7 0,-2 5 0,-2 7 0,-5 5 0,-5 13 0,-4 6 0,-4 4 0,-2 4 0,-2 10 0,1 1 0,-1 2 0,-1 3 0,1 2 0,-1 4 0,3 2 0,6-10 0,2-4 0,6-13 0,3-13 0,5-14 0,2-6 0,3-4 0,-3-7 0,-3-8 0,-2-7 0,-1-8 0,-4 0 0,-3-9 0,-3 0 0,-3-6 0,-2-1 0,-6-7 0,-1-3 0,-4-2 0,-5 4 0,-4 1 0,-6 2 0,-6 6 0,4 15 0,-3 6 0,7 11 0,8 8 0,11 5 0,5 7 0,6 2 0,6 1 0,15 2 0,9 1 0,10 0 0,12-2 0,8-1 0,12 1 0,5-2 0,5 0 0,1-3 0,15 1 0,7-4 0,-39-4 0,0 1 0,0-3 0,0 1 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3604</Characters>
  <Application>Microsoft Office Word</Application>
  <DocSecurity>0</DocSecurity>
  <Lines>30</Lines>
  <Paragraphs>8</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Weber</dc:creator>
  <cp:keywords/>
  <dc:description/>
  <cp:lastModifiedBy>Christian Ruppert</cp:lastModifiedBy>
  <cp:revision>3</cp:revision>
  <dcterms:created xsi:type="dcterms:W3CDTF">2023-09-29T04:06:00Z</dcterms:created>
  <dcterms:modified xsi:type="dcterms:W3CDTF">2023-09-29T04:16:00Z</dcterms:modified>
</cp:coreProperties>
</file>